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C83781" w:rsidP="001900DE">
      <w:pPr>
        <w:pStyle w:val="Heading1"/>
        <w:tabs>
          <w:tab w:val="left" w:pos="7596"/>
        </w:tabs>
      </w:pPr>
      <w:r w:rsidRPr="00C83781">
        <w:t>Дело № 5-</w:t>
      </w:r>
      <w:r w:rsidRPr="00C83781" w:rsidR="001900DE">
        <w:t>286</w:t>
      </w:r>
      <w:r w:rsidRPr="00C83781" w:rsidR="008D0AA8">
        <w:t>-</w:t>
      </w:r>
      <w:r w:rsidRPr="00C83781">
        <w:t>1702/202</w:t>
      </w:r>
      <w:r w:rsidRPr="00C83781" w:rsidR="00DB3EFD">
        <w:t>4</w:t>
      </w:r>
      <w:r w:rsidRPr="00C83781">
        <w:tab/>
      </w:r>
      <w:r w:rsidRPr="00C83781" w:rsidR="00210324">
        <w:t xml:space="preserve">          </w:t>
      </w:r>
    </w:p>
    <w:p w:rsidR="00A031A1" w:rsidRPr="00C83781" w:rsidP="001900DE">
      <w:pPr>
        <w:pStyle w:val="Heading1"/>
      </w:pPr>
      <w:r w:rsidRPr="00C83781">
        <w:t>УИД</w:t>
      </w:r>
      <w:r w:rsidRPr="00C83781" w:rsidR="008E5B51">
        <w:t xml:space="preserve"> № 86MS00</w:t>
      </w:r>
      <w:r w:rsidRPr="00C83781" w:rsidR="001900DE">
        <w:t>17</w:t>
      </w:r>
      <w:r w:rsidRPr="00C83781" w:rsidR="008E5B51">
        <w:t>-01-202</w:t>
      </w:r>
      <w:r w:rsidRPr="00C83781" w:rsidR="00DB3EFD">
        <w:t>4</w:t>
      </w:r>
      <w:r w:rsidRPr="00C83781" w:rsidR="008E5B51">
        <w:t>-00</w:t>
      </w:r>
      <w:r w:rsidRPr="00C83781" w:rsidR="008D0AA8">
        <w:t>1</w:t>
      </w:r>
      <w:r w:rsidRPr="00C83781" w:rsidR="001900DE">
        <w:t>294-61</w:t>
      </w:r>
      <w:r w:rsidRPr="00C83781" w:rsidR="00EC17FA">
        <w:t xml:space="preserve">                                                                 </w:t>
      </w:r>
      <w:r w:rsidRPr="00C83781" w:rsidR="00153568">
        <w:t xml:space="preserve">       </w:t>
      </w:r>
      <w:r w:rsidRPr="00C83781" w:rsidR="00220FA0">
        <w:t xml:space="preserve"> </w:t>
      </w:r>
      <w:r w:rsidRPr="00C83781" w:rsidR="00153568">
        <w:t xml:space="preserve"> </w:t>
      </w:r>
      <w:r w:rsidRPr="00C83781" w:rsidR="00E3491D">
        <w:t xml:space="preserve"> </w:t>
      </w:r>
      <w:r w:rsidRPr="00C83781" w:rsidR="00153568">
        <w:t xml:space="preserve"> </w:t>
      </w:r>
      <w:r w:rsidRPr="00C83781" w:rsidR="007A2D57">
        <w:t xml:space="preserve">    </w:t>
      </w:r>
    </w:p>
    <w:p w:rsidR="00AD76AB" w:rsidRPr="00C83781" w:rsidP="001900DE">
      <w:pPr>
        <w:pStyle w:val="Title"/>
        <w:rPr>
          <w:sz w:val="27"/>
          <w:szCs w:val="27"/>
        </w:rPr>
      </w:pPr>
    </w:p>
    <w:p w:rsidR="004D4EB2" w:rsidRPr="00C83781" w:rsidP="001900DE">
      <w:pPr>
        <w:pStyle w:val="Title"/>
        <w:rPr>
          <w:sz w:val="27"/>
          <w:szCs w:val="27"/>
        </w:rPr>
      </w:pPr>
      <w:r w:rsidRPr="00C83781">
        <w:rPr>
          <w:sz w:val="27"/>
          <w:szCs w:val="27"/>
        </w:rPr>
        <w:t>ПОСТАНОВЛЕНИЕ</w:t>
      </w:r>
    </w:p>
    <w:p w:rsidR="004D4EB2" w:rsidRPr="00C83781" w:rsidP="001900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4D4EB2" w:rsidRPr="00C83781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AB" w:rsidRPr="00C83781" w:rsidP="001900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город Когалым</w:t>
      </w:r>
      <w:r w:rsidRPr="00C83781" w:rsidR="008E5B5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C8378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83781" w:rsidR="00737D00">
        <w:rPr>
          <w:rFonts w:ascii="Times New Roman" w:hAnsi="Times New Roman" w:cs="Times New Roman"/>
          <w:sz w:val="27"/>
          <w:szCs w:val="27"/>
        </w:rPr>
        <w:t xml:space="preserve"> </w:t>
      </w:r>
      <w:r w:rsidRPr="00C83781">
        <w:rPr>
          <w:rFonts w:ascii="Times New Roman" w:hAnsi="Times New Roman" w:cs="Times New Roman"/>
          <w:sz w:val="27"/>
          <w:szCs w:val="27"/>
        </w:rPr>
        <w:tab/>
      </w:r>
      <w:r w:rsidRPr="00C83781">
        <w:rPr>
          <w:rFonts w:ascii="Times New Roman" w:hAnsi="Times New Roman" w:cs="Times New Roman"/>
          <w:sz w:val="27"/>
          <w:szCs w:val="27"/>
        </w:rPr>
        <w:tab/>
      </w:r>
      <w:r w:rsidRPr="00C83781">
        <w:rPr>
          <w:rFonts w:ascii="Times New Roman" w:hAnsi="Times New Roman" w:cs="Times New Roman"/>
          <w:sz w:val="27"/>
          <w:szCs w:val="27"/>
        </w:rPr>
        <w:tab/>
      </w:r>
      <w:r w:rsidRPr="00C83781" w:rsidR="008D0AA8">
        <w:rPr>
          <w:rFonts w:ascii="Times New Roman" w:hAnsi="Times New Roman" w:cs="Times New Roman"/>
          <w:sz w:val="27"/>
          <w:szCs w:val="27"/>
        </w:rPr>
        <w:t>25</w:t>
      </w:r>
      <w:r w:rsidRPr="00C83781" w:rsidR="00DB0F03">
        <w:rPr>
          <w:rFonts w:ascii="Times New Roman" w:hAnsi="Times New Roman" w:cs="Times New Roman"/>
          <w:sz w:val="27"/>
          <w:szCs w:val="27"/>
        </w:rPr>
        <w:t xml:space="preserve"> марта 2024</w:t>
      </w:r>
      <w:r w:rsidRPr="00C83781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AD76AB" w:rsidRPr="00C83781" w:rsidP="001900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0F03" w:rsidRPr="00C83781" w:rsidP="001900DE">
      <w:pPr>
        <w:pStyle w:val="BodyTextIndent3"/>
        <w:rPr>
          <w:rFonts w:eastAsia="Times New Roman"/>
          <w:sz w:val="27"/>
          <w:szCs w:val="27"/>
        </w:rPr>
      </w:pPr>
      <w:r w:rsidRPr="00C83781">
        <w:rPr>
          <w:sz w:val="27"/>
          <w:szCs w:val="27"/>
        </w:rPr>
        <w:t>М</w:t>
      </w:r>
      <w:r w:rsidRPr="00C83781">
        <w:rPr>
          <w:sz w:val="27"/>
          <w:szCs w:val="27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30F60" w:rsidRPr="00C83781" w:rsidP="001900D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 </w:t>
      </w:r>
      <w:r w:rsidRPr="00C83781" w:rsidR="00737D00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Pr="00C83781" w:rsidR="000961FC">
        <w:rPr>
          <w:rFonts w:ascii="Times New Roman" w:hAnsi="Times New Roman" w:cs="Times New Roman"/>
          <w:sz w:val="27"/>
          <w:szCs w:val="27"/>
        </w:rPr>
        <w:t>дел</w:t>
      </w:r>
      <w:r w:rsidRPr="00C83781" w:rsidR="00737D00">
        <w:rPr>
          <w:rFonts w:ascii="Times New Roman" w:hAnsi="Times New Roman" w:cs="Times New Roman"/>
          <w:sz w:val="27"/>
          <w:szCs w:val="27"/>
        </w:rPr>
        <w:t>о</w:t>
      </w:r>
      <w:r w:rsidRPr="00C83781" w:rsidR="000961F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C83781" w:rsidR="00632D67">
        <w:rPr>
          <w:rFonts w:ascii="Times New Roman" w:hAnsi="Times New Roman" w:cs="Times New Roman"/>
          <w:sz w:val="27"/>
          <w:szCs w:val="27"/>
        </w:rPr>
        <w:t xml:space="preserve">Маляренко Евгения Алексеевича, </w:t>
      </w:r>
      <w:r w:rsidR="00A97C2A">
        <w:rPr>
          <w:rFonts w:ascii="Times New Roman" w:hAnsi="Times New Roman" w:cs="Times New Roman"/>
          <w:sz w:val="27"/>
          <w:szCs w:val="27"/>
        </w:rPr>
        <w:t>*</w:t>
      </w:r>
      <w:r w:rsidRPr="00C83781" w:rsidR="00632D67">
        <w:rPr>
          <w:rFonts w:ascii="Times New Roman" w:hAnsi="Times New Roman" w:cs="Times New Roman"/>
          <w:sz w:val="27"/>
          <w:szCs w:val="27"/>
        </w:rPr>
        <w:t xml:space="preserve"> </w:t>
      </w:r>
      <w:r w:rsidRPr="00C83781" w:rsidR="00737D00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ст.</w:t>
      </w:r>
      <w:r w:rsidRPr="00C83781" w:rsidR="001900DE">
        <w:rPr>
          <w:rFonts w:ascii="Times New Roman" w:hAnsi="Times New Roman" w:cs="Times New Roman"/>
          <w:sz w:val="27"/>
          <w:szCs w:val="27"/>
        </w:rPr>
        <w:t>17.3 ч. 3</w:t>
      </w:r>
      <w:r w:rsidRPr="00C83781" w:rsidR="00737D00">
        <w:rPr>
          <w:rFonts w:ascii="Times New Roman" w:hAnsi="Times New Roman" w:cs="Times New Roman"/>
          <w:sz w:val="27"/>
          <w:szCs w:val="27"/>
        </w:rPr>
        <w:t xml:space="preserve"> КоАП РФ, </w:t>
      </w:r>
    </w:p>
    <w:p w:rsidR="001900DE" w:rsidRPr="00C83781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УСТАНОВИЛ:</w:t>
      </w:r>
    </w:p>
    <w:p w:rsidR="001900DE" w:rsidRPr="00C83781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25.03.2024 в 11 час. 30 мин. по адресу: ул. Мира д. 24 г. Когалыма Маляренко Е.А. находясь в здании Мирового суда, курил в комнате для задержанных, на замечания младшего судебного пристава по ОУПДС о прекращении противоправных действий не реагировал, ранее привлекался по ч. 2 ст. 17.3 КоАП РФ по постановлению мирового судьи судебного участка № 1 Когалымского судебного района ХМАО-Югра №5-441-1701/2023 от 26.04.2023, вступившего в законную силу 07.05.2023.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Маляренко Е.А. </w:t>
      </w:r>
      <w:r w:rsidRPr="00C83781">
        <w:rPr>
          <w:rFonts w:ascii="Times New Roman" w:hAnsi="Times New Roman" w:cs="Times New Roman"/>
          <w:sz w:val="27"/>
          <w:szCs w:val="27"/>
        </w:rPr>
        <w:t>в судебном заседании вину по протоколу признал.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Мировой судья, исследовав материалы дела об административном правонарушении, считает, что 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Маляренко Е.А. </w:t>
      </w:r>
      <w:r w:rsidRPr="00C83781">
        <w:rPr>
          <w:rFonts w:ascii="Times New Roman" w:hAnsi="Times New Roman" w:cs="Times New Roman"/>
          <w:sz w:val="27"/>
          <w:szCs w:val="27"/>
        </w:rPr>
        <w:t>виновен в совершении административного правонарушения, предусмотренного ч. 3 ст. 17.3 КоАП РФ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>- повторное совершение административного правонарушения, предусмотренного частью 2 настоящей статьи.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Диспозиция ч. 3 ст. 17.3 КоАП РФ состоит в повторном совершении административного правонарушения, предусмотренного частью 1 или 2 настоящей статьи.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Частью 2 статьи 17.3 КоАП РФ предусмотрена административная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Так, в силу части 1 статьи 11 указанного Федерального закона  от 21.07.1997 №118-ФЗ «Об органах принудительного исполнения Российской Федерации»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В соответствии с частью 1 статьи 14 Закона № 118-ФЗ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частью 4 вышеназванной статьи невыполнение законных требований судебного пристава, а также действия, препятствующие исполнению 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>служебных обязанностей судебным приставом, влекут ответственность, установленную законодательством Российской Федерации.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Из материалов дела усматривается, что Маляренко Е.А. 25.03.2024 года в 11:30 часов, находясь в здании участков мировых судей Когалымского судебного района ХМАО-Югры по ул. Мира, 24, г. Когалыма, не исполнил законное распоряжение судебного пристава по обеспечению установленного деятельности судов о прекращении действий, нарушающих установленные в суде правила, повторно.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Согласно постановлению по делу об административном правонарушении от 26.04.2023 г. (вступившим в законную силу 07.05.2023 г.) Маляренко Е.А. признан виновным в совершении административного правонарушения предусмотренного ч.2 ст. 17.3 КоАП РФ.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Указанные обстоятельства послужили основанием для составления судебным приставом по обеспечению установленного порядка деятельности судов 25.03.2024 в отношении Маляренко Е.А. протокола об административном правонарушении по части 3 статьи 17.3 КоАП РФ.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Маляренко Е.А. </w:t>
      </w:r>
      <w:r w:rsidRPr="00C83781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64/24/86003-ИП об административном правонарушении от 25.03.2024, в котором изложены обстоятельства совершения 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Маляренко Е.А. </w:t>
      </w:r>
      <w:r w:rsidRPr="00C83781">
        <w:rPr>
          <w:rFonts w:ascii="Times New Roman" w:hAnsi="Times New Roman" w:cs="Times New Roman"/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рапортом младшего СП по ОУПДС отделения судебных приставов по г. Когалыму от 25.03.2024; актом об обнаружении правонарушения от 25.03.2024; копией постановления мирового судьи судебного участка № 1 Когалымского судебного района ХМАО-Югра №5-441-1701/2023 от 26.04.2023, вступившего в законную силу 07.05.2023.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781">
        <w:rPr>
          <w:rFonts w:ascii="Times New Roman" w:hAnsi="Times New Roman" w:cs="Times New Roman"/>
          <w:color w:val="000000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Обстоятельство, смягчающее административную ответственность в соответствии с ч.2 ст.4.2 КоАП РФ признание вины.</w:t>
      </w:r>
    </w:p>
    <w:p w:rsidR="001900DE" w:rsidRPr="00C83781" w:rsidP="00C83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Обстоятельства, отягчающие административную ответственность в силу ст. 4.3 КоАП РФ, мировым судьей не установлено.</w:t>
      </w:r>
      <w:r w:rsidRPr="00C83781" w:rsidR="00C83781">
        <w:rPr>
          <w:rFonts w:ascii="Times New Roman" w:hAnsi="Times New Roman" w:cs="Times New Roman"/>
          <w:sz w:val="27"/>
          <w:szCs w:val="27"/>
        </w:rPr>
        <w:t xml:space="preserve"> </w:t>
      </w:r>
      <w:r w:rsidRPr="00C83781">
        <w:rPr>
          <w:rFonts w:ascii="Times New Roman" w:hAnsi="Times New Roman" w:cs="Times New Roman"/>
          <w:sz w:val="27"/>
          <w:szCs w:val="27"/>
        </w:rPr>
        <w:t>При этом мировой судья не может признать отягчающим вину обстоятельством повторное совершение однородного административного правонарушения, поскольку для ч.3 ст.17.3 КоАП РФ, признак повторности является квалифицирующим.</w:t>
      </w:r>
    </w:p>
    <w:p w:rsidR="001900DE" w:rsidRPr="00C83781" w:rsidP="001900DE">
      <w:pPr>
        <w:pStyle w:val="BodyTextIndent"/>
        <w:ind w:firstLine="426"/>
        <w:rPr>
          <w:color w:val="000000" w:themeColor="text1"/>
          <w:sz w:val="27"/>
          <w:szCs w:val="27"/>
        </w:rPr>
      </w:pPr>
      <w:r w:rsidRPr="00C83781">
        <w:rPr>
          <w:color w:val="000000" w:themeColor="text1"/>
          <w:sz w:val="27"/>
          <w:szCs w:val="27"/>
        </w:rPr>
        <w:t xml:space="preserve">С учетом характера совершенного правонарушения, данных о личности </w:t>
      </w:r>
      <w:r w:rsidRPr="00C83781">
        <w:rPr>
          <w:color w:val="000000"/>
          <w:sz w:val="27"/>
          <w:szCs w:val="27"/>
        </w:rPr>
        <w:t>Маляренко Е.А.</w:t>
      </w:r>
      <w:r w:rsidRPr="00C83781">
        <w:rPr>
          <w:color w:val="000000" w:themeColor="text1"/>
          <w:sz w:val="27"/>
          <w:szCs w:val="27"/>
        </w:rPr>
        <w:t xml:space="preserve">, его имущественного и семейного положения, состояния здоровья, отсутствие отягчающих и наличие смягчающих административную ответственность обстоятельств, согласно представленным материалам </w:t>
      </w:r>
      <w:r w:rsidRPr="00C83781">
        <w:rPr>
          <w:color w:val="000000"/>
          <w:sz w:val="27"/>
          <w:szCs w:val="27"/>
        </w:rPr>
        <w:t xml:space="preserve">Маляренко Е.А. </w:t>
      </w:r>
      <w:r w:rsidRPr="00C83781">
        <w:rPr>
          <w:sz w:val="27"/>
          <w:szCs w:val="27"/>
        </w:rPr>
        <w:t xml:space="preserve">нигде не работает, проживает в г. Когалыме без определенного места жительства, </w:t>
      </w:r>
      <w:r w:rsidRPr="00C83781">
        <w:rPr>
          <w:color w:val="000000" w:themeColor="text1"/>
          <w:sz w:val="27"/>
          <w:szCs w:val="27"/>
        </w:rPr>
        <w:t xml:space="preserve">мировой судья приходит к выводу о необходимости назначения административного наказания именно </w:t>
      </w:r>
      <w:r w:rsidRPr="00C83781">
        <w:rPr>
          <w:sz w:val="27"/>
          <w:szCs w:val="27"/>
        </w:rPr>
        <w:t xml:space="preserve">в виде </w:t>
      </w:r>
      <w:r w:rsidRPr="00C83781">
        <w:rPr>
          <w:color w:val="000000" w:themeColor="text1"/>
          <w:sz w:val="27"/>
          <w:szCs w:val="27"/>
        </w:rPr>
        <w:t xml:space="preserve">административного ареста, в пределах срока, предусмотренного санкцией ч.3 ст.17.3 КоАП РФ, </w:t>
      </w:r>
      <w:r w:rsidRPr="00C83781">
        <w:rPr>
          <w:color w:val="000000" w:themeColor="text1"/>
          <w:sz w:val="27"/>
          <w:szCs w:val="27"/>
        </w:rPr>
        <w:t>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1900DE" w:rsidRPr="00C83781" w:rsidP="001900DE">
      <w:pPr>
        <w:pStyle w:val="BodyTextIndent"/>
        <w:ind w:firstLine="426"/>
        <w:rPr>
          <w:sz w:val="27"/>
          <w:szCs w:val="27"/>
        </w:rPr>
      </w:pPr>
      <w:r w:rsidRPr="00C83781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83781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C83781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1900DE" w:rsidRPr="00C83781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00DE" w:rsidRPr="00C83781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83781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1900DE" w:rsidRPr="00C83781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признать Маляренко Евгения Алексеевича виновным в совершении административного правонарушения, предусмотренного ч. 3 ст.17.3 КоАП РФ, и подвергнуть административному аресту сроком на 4 (четверо) суток в ОМВД России по г. Когалыму.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 xml:space="preserve">Срок 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>административного ареста исчислять с 25.03.2024 с 11 часов 0</w:t>
      </w:r>
      <w:r w:rsidR="00DA4471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C83781">
        <w:rPr>
          <w:rFonts w:ascii="Times New Roman" w:hAnsi="Times New Roman" w:cs="Times New Roman"/>
          <w:color w:val="000000"/>
          <w:sz w:val="27"/>
          <w:szCs w:val="27"/>
        </w:rPr>
        <w:t xml:space="preserve"> минут</w:t>
      </w:r>
      <w:r w:rsidRPr="00C83781">
        <w:rPr>
          <w:rFonts w:ascii="Times New Roman" w:hAnsi="Times New Roman" w:cs="Times New Roman"/>
          <w:sz w:val="27"/>
          <w:szCs w:val="27"/>
        </w:rPr>
        <w:t>.</w:t>
      </w:r>
    </w:p>
    <w:p w:rsidR="001900DE" w:rsidRPr="00C83781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781">
        <w:rPr>
          <w:rFonts w:ascii="Times New Roman" w:hAnsi="Times New Roman" w:cs="Times New Roman"/>
          <w:sz w:val="27"/>
          <w:szCs w:val="27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ХМАО-Югры.</w:t>
      </w:r>
    </w:p>
    <w:p w:rsidR="004D2775" w:rsidRPr="00C83781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2775" w:rsidRPr="00C83781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0F03" w:rsidRPr="00C83781" w:rsidP="001900DE">
      <w:pPr>
        <w:pStyle w:val="Heading2"/>
      </w:pPr>
      <w:r w:rsidRPr="00C83781">
        <w:t xml:space="preserve">Мировой судья  </w:t>
      </w:r>
      <w:r w:rsidRPr="00C83781" w:rsidR="00DB3EFD">
        <w:tab/>
      </w:r>
      <w:r w:rsidRPr="00C83781" w:rsidR="006F5D03">
        <w:tab/>
      </w:r>
      <w:r w:rsidRPr="00C83781" w:rsidR="006F5D03">
        <w:tab/>
      </w:r>
      <w:r w:rsidRPr="00C83781" w:rsidR="006F5D03">
        <w:tab/>
      </w:r>
      <w:r w:rsidRPr="00C83781" w:rsidR="006F5D03">
        <w:tab/>
      </w:r>
      <w:r w:rsidRPr="00C83781" w:rsidR="006F5D03">
        <w:tab/>
      </w:r>
      <w:r w:rsidRPr="00C83781" w:rsidR="006F5D03">
        <w:tab/>
      </w:r>
      <w:r w:rsidRPr="00C83781" w:rsidR="006F5D03">
        <w:tab/>
      </w:r>
      <w:r w:rsidRPr="00C83781">
        <w:t>Н.В. Олькова</w:t>
      </w: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1900DE" w:rsidP="001900DE">
      <w:pPr>
        <w:pStyle w:val="Heading2"/>
        <w:rPr>
          <w:sz w:val="26"/>
          <w:szCs w:val="26"/>
        </w:rPr>
      </w:pPr>
    </w:p>
    <w:p w:rsidR="00DB0F03" w:rsidRPr="001900DE" w:rsidP="001900DE">
      <w:pPr>
        <w:pStyle w:val="Heading2"/>
        <w:rPr>
          <w:sz w:val="26"/>
          <w:szCs w:val="26"/>
        </w:rPr>
      </w:pPr>
    </w:p>
    <w:p w:rsidR="00DB0F03" w:rsidRPr="001900DE" w:rsidP="001900DE">
      <w:pPr>
        <w:pStyle w:val="Heading2"/>
        <w:rPr>
          <w:sz w:val="26"/>
          <w:szCs w:val="26"/>
        </w:rPr>
      </w:pPr>
    </w:p>
    <w:sectPr w:rsidSect="00C83781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0DE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E7F32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97C2A"/>
    <w:rsid w:val="00AA2A75"/>
    <w:rsid w:val="00AB2538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83781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A4471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9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5F84-F29F-4606-94C8-0A1B4FA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